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B4" w:rsidRDefault="005A3CB4" w:rsidP="000557E9">
      <w:pPr>
        <w:pStyle w:val="a3"/>
        <w:ind w:left="7788"/>
        <w:jc w:val="both"/>
      </w:pPr>
      <w:r>
        <w:t>ПРОЄ</w:t>
      </w:r>
      <w:r w:rsidRPr="00200FC0">
        <w:t>КТ</w:t>
      </w:r>
    </w:p>
    <w:p w:rsidR="005A3CB4" w:rsidRPr="00200FC0" w:rsidRDefault="005A3CB4" w:rsidP="000557E9">
      <w:pPr>
        <w:pStyle w:val="a3"/>
        <w:ind w:left="7788"/>
        <w:jc w:val="both"/>
      </w:pPr>
    </w:p>
    <w:p w:rsidR="005A3CB4" w:rsidRPr="00200FC0" w:rsidRDefault="005A3CB4" w:rsidP="000557E9">
      <w:pPr>
        <w:pStyle w:val="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5pt;height:51.05pt" o:ole="" fillcolor="window">
            <v:imagedata r:id="rId5" o:title=""/>
          </v:shape>
          <o:OLEObject Type="Embed" ProgID="PBrush" ShapeID="_x0000_i1025" DrawAspect="Content" ObjectID="_1650792033" r:id="rId6"/>
        </w:object>
      </w:r>
    </w:p>
    <w:p w:rsidR="005A3CB4" w:rsidRPr="00200FC0" w:rsidRDefault="005A3CB4" w:rsidP="000557E9">
      <w:pPr>
        <w:pStyle w:val="2"/>
      </w:pPr>
      <w:r w:rsidRPr="00200FC0">
        <w:t>УКРАЇНА</w:t>
      </w:r>
    </w:p>
    <w:p w:rsidR="005A3CB4" w:rsidRPr="00200FC0" w:rsidRDefault="005A3CB4" w:rsidP="000557E9">
      <w:pPr>
        <w:pStyle w:val="3"/>
        <w:rPr>
          <w:b/>
        </w:rPr>
      </w:pPr>
      <w:r w:rsidRPr="00200FC0">
        <w:rPr>
          <w:b/>
        </w:rPr>
        <w:t>Пологівська районна рада</w:t>
      </w:r>
    </w:p>
    <w:p w:rsidR="005A3CB4" w:rsidRPr="00200FC0" w:rsidRDefault="005A3CB4" w:rsidP="000557E9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5A3CB4" w:rsidRPr="00200FC0" w:rsidRDefault="005A3CB4" w:rsidP="000557E9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5A3CB4" w:rsidRPr="00200FC0" w:rsidRDefault="005A3CB4" w:rsidP="000557E9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сорок дев’ята позачергова сесія</w:t>
      </w:r>
    </w:p>
    <w:p w:rsidR="005A3CB4" w:rsidRDefault="005A3CB4" w:rsidP="000557E9">
      <w:pPr>
        <w:jc w:val="center"/>
        <w:rPr>
          <w:b/>
          <w:i/>
          <w:sz w:val="28"/>
        </w:rPr>
      </w:pPr>
    </w:p>
    <w:p w:rsidR="005A3CB4" w:rsidRDefault="005A3CB4" w:rsidP="000557E9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Р і ш е н </w:t>
      </w:r>
      <w:proofErr w:type="spellStart"/>
      <w:r>
        <w:rPr>
          <w:b/>
          <w:i/>
          <w:sz w:val="28"/>
        </w:rPr>
        <w:t>н</w:t>
      </w:r>
      <w:proofErr w:type="spellEnd"/>
      <w:r>
        <w:rPr>
          <w:b/>
          <w:i/>
          <w:sz w:val="28"/>
        </w:rPr>
        <w:t xml:space="preserve"> я</w:t>
      </w:r>
    </w:p>
    <w:p w:rsidR="005A3CB4" w:rsidRDefault="005A3CB4" w:rsidP="000557E9">
      <w:pPr>
        <w:jc w:val="center"/>
        <w:rPr>
          <w:b/>
          <w:i/>
          <w:sz w:val="28"/>
        </w:rPr>
      </w:pPr>
    </w:p>
    <w:p w:rsidR="005A3CB4" w:rsidRPr="00BA0FCF" w:rsidRDefault="005A3CB4" w:rsidP="000557E9">
      <w:pPr>
        <w:rPr>
          <w:sz w:val="28"/>
          <w:u w:val="single"/>
        </w:rPr>
      </w:pPr>
      <w:r w:rsidRPr="00CB630A">
        <w:rPr>
          <w:sz w:val="28"/>
          <w:lang w:val="ru-RU"/>
        </w:rPr>
        <w:t>__</w:t>
      </w:r>
      <w:r>
        <w:rPr>
          <w:sz w:val="28"/>
          <w:lang w:val="ru-RU"/>
        </w:rPr>
        <w:t>______</w:t>
      </w:r>
      <w:r w:rsidRPr="00CB630A">
        <w:rPr>
          <w:sz w:val="28"/>
          <w:lang w:val="ru-RU"/>
        </w:rPr>
        <w:t>___</w:t>
      </w:r>
      <w:r w:rsidRPr="00BA0FCF">
        <w:rPr>
          <w:sz w:val="28"/>
        </w:rPr>
        <w:t>20</w:t>
      </w:r>
      <w:r>
        <w:rPr>
          <w:sz w:val="28"/>
        </w:rPr>
        <w:t>20</w:t>
      </w:r>
      <w:r w:rsidRPr="00BA0FCF">
        <w:rPr>
          <w:sz w:val="28"/>
        </w:rPr>
        <w:t xml:space="preserve"> року</w:t>
      </w:r>
      <w:r>
        <w:rPr>
          <w:sz w:val="28"/>
        </w:rPr>
        <w:t xml:space="preserve"> </w:t>
      </w:r>
      <w:r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</w:r>
      <w:r w:rsidRPr="00BA0FCF">
        <w:rPr>
          <w:sz w:val="28"/>
        </w:rPr>
        <w:tab/>
        <w:t xml:space="preserve">                                </w:t>
      </w:r>
      <w:r>
        <w:rPr>
          <w:sz w:val="28"/>
        </w:rPr>
        <w:t xml:space="preserve">        </w:t>
      </w:r>
      <w:r w:rsidRPr="00BA0FCF">
        <w:rPr>
          <w:sz w:val="28"/>
        </w:rPr>
        <w:t>№</w:t>
      </w:r>
      <w:r>
        <w:rPr>
          <w:sz w:val="28"/>
        </w:rPr>
        <w:t>____</w:t>
      </w:r>
      <w:r>
        <w:rPr>
          <w:sz w:val="28"/>
          <w:u w:val="single"/>
        </w:rPr>
        <w:t xml:space="preserve">  </w:t>
      </w:r>
    </w:p>
    <w:p w:rsidR="005A3CB4" w:rsidRDefault="005A3CB4" w:rsidP="000557E9">
      <w:pPr>
        <w:jc w:val="both"/>
      </w:pPr>
    </w:p>
    <w:p w:rsidR="005A3CB4" w:rsidRDefault="005A3CB4" w:rsidP="000557E9">
      <w:pPr>
        <w:jc w:val="both"/>
      </w:pPr>
    </w:p>
    <w:p w:rsidR="005A3CB4" w:rsidRDefault="005A3CB4" w:rsidP="000557E9">
      <w:pPr>
        <w:jc w:val="both"/>
        <w:rPr>
          <w:sz w:val="28"/>
          <w:szCs w:val="28"/>
        </w:rPr>
      </w:pPr>
      <w:r w:rsidRPr="000557E9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продовження строку дії договорів оренди </w:t>
      </w:r>
    </w:p>
    <w:p w:rsidR="005A3CB4" w:rsidRDefault="005A3CB4" w:rsidP="000557E9">
      <w:pPr>
        <w:jc w:val="both"/>
        <w:rPr>
          <w:sz w:val="28"/>
          <w:szCs w:val="28"/>
        </w:rPr>
      </w:pPr>
    </w:p>
    <w:p w:rsidR="005A3CB4" w:rsidRDefault="005A3CB4" w:rsidP="000557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 КУ «Пологівський ЗЗСО </w:t>
      </w:r>
      <w:r>
        <w:rPr>
          <w:sz w:val="28"/>
          <w:szCs w:val="28"/>
          <w:lang w:val="en-US"/>
        </w:rPr>
        <w:t>I</w:t>
      </w:r>
      <w:r w:rsidRPr="004564B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ст. №5» Пологівської районної ради Запорізької області, КНП «Пологівська БЛІЛ»  Пологівської районної ради Запорізької області про продовження строку дії договорів оренди, керуючись Законами України «Про місцеве самоврядування в Україні», «Про оренду державного та комунального майна» Пологівська районна рада Запорізької області вирішила:</w:t>
      </w:r>
    </w:p>
    <w:p w:rsidR="005A3CB4" w:rsidRDefault="005A3CB4" w:rsidP="004564B5">
      <w:pPr>
        <w:pStyle w:val="a5"/>
        <w:numPr>
          <w:ilvl w:val="0"/>
          <w:numId w:val="2"/>
        </w:numPr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Продовжити  строк  дії   договору  оренди  від 14 листопада  2016 року № 506  частини приміщення котельні, загальною площею 8,9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за адресою: Пологівський район, с. Пологи, вул. Центральна 188, укладеного між  КУ «Пологівський ЗЗСО </w:t>
      </w:r>
      <w:r>
        <w:rPr>
          <w:sz w:val="28"/>
          <w:szCs w:val="28"/>
          <w:lang w:val="en-US"/>
        </w:rPr>
        <w:t>I</w:t>
      </w:r>
      <w:r w:rsidRPr="004564B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ст. №5» Пологівської районної ради Запорізької</w:t>
      </w:r>
      <w:r w:rsidR="00E90319">
        <w:rPr>
          <w:sz w:val="28"/>
          <w:szCs w:val="28"/>
        </w:rPr>
        <w:t xml:space="preserve"> області</w:t>
      </w:r>
      <w:bookmarkStart w:id="0" w:name="_GoBack"/>
      <w:bookmarkEnd w:id="0"/>
      <w:r>
        <w:rPr>
          <w:sz w:val="28"/>
          <w:szCs w:val="28"/>
        </w:rPr>
        <w:t xml:space="preserve">  та ТОВ «БИО-АГРО» до 31.12.2020 року.</w:t>
      </w:r>
    </w:p>
    <w:p w:rsidR="005A3CB4" w:rsidRDefault="005A3CB4" w:rsidP="004564B5">
      <w:pPr>
        <w:pStyle w:val="a5"/>
        <w:numPr>
          <w:ilvl w:val="0"/>
          <w:numId w:val="2"/>
        </w:numPr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Продовжити строк дії договору оренди  від  20.02.2015 року б/н частини приміщення, загальною площею 68,2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за адресою: м. Пологи, </w:t>
      </w:r>
      <w:proofErr w:type="spellStart"/>
      <w:r>
        <w:rPr>
          <w:sz w:val="28"/>
          <w:szCs w:val="28"/>
        </w:rPr>
        <w:t>пров</w:t>
      </w:r>
      <w:proofErr w:type="spellEnd"/>
      <w:r>
        <w:rPr>
          <w:sz w:val="28"/>
          <w:szCs w:val="28"/>
        </w:rPr>
        <w:t>. Станційний 17, укладеного між КНП «Пологівська БЛІЛ» Пологівської районної ради Запорізької області та ФОП Ковтун Т.В. до 31.12.2020 року.</w:t>
      </w:r>
    </w:p>
    <w:p w:rsidR="005A3CB4" w:rsidRDefault="005A3CB4" w:rsidP="004D320A">
      <w:pPr>
        <w:ind w:firstLine="42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Контроль за виконанням рішення покласти </w:t>
      </w:r>
      <w:r>
        <w:rPr>
          <w:color w:val="000000"/>
          <w:sz w:val="28"/>
          <w:szCs w:val="28"/>
        </w:rPr>
        <w:t xml:space="preserve">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5A3CB4" w:rsidRDefault="005A3CB4" w:rsidP="004D320A">
      <w:pPr>
        <w:ind w:firstLine="709"/>
        <w:jc w:val="both"/>
        <w:rPr>
          <w:color w:val="000000"/>
          <w:sz w:val="28"/>
          <w:szCs w:val="28"/>
        </w:rPr>
      </w:pPr>
    </w:p>
    <w:p w:rsidR="005A3CB4" w:rsidRDefault="005A3CB4" w:rsidP="004D320A">
      <w:pPr>
        <w:ind w:firstLine="709"/>
        <w:jc w:val="both"/>
        <w:rPr>
          <w:color w:val="000000"/>
          <w:sz w:val="28"/>
          <w:szCs w:val="28"/>
        </w:rPr>
      </w:pPr>
    </w:p>
    <w:p w:rsidR="005A3CB4" w:rsidRDefault="005A3CB4" w:rsidP="004D320A">
      <w:pPr>
        <w:rPr>
          <w:sz w:val="28"/>
        </w:rPr>
      </w:pPr>
      <w:r>
        <w:rPr>
          <w:sz w:val="28"/>
        </w:rPr>
        <w:t>Голова ради                                                                                 О.П. Покутній</w:t>
      </w:r>
    </w:p>
    <w:p w:rsidR="005A3CB4" w:rsidRDefault="005A3CB4" w:rsidP="004D320A">
      <w:pPr>
        <w:rPr>
          <w:sz w:val="28"/>
        </w:rPr>
      </w:pPr>
    </w:p>
    <w:p w:rsidR="005A3CB4" w:rsidRPr="00983D8D" w:rsidRDefault="005A3CB4" w:rsidP="004D320A">
      <w:pPr>
        <w:spacing w:line="240" w:lineRule="exact"/>
        <w:rPr>
          <w:color w:val="000000"/>
        </w:rPr>
      </w:pPr>
      <w:proofErr w:type="spellStart"/>
      <w:r w:rsidRPr="00983D8D">
        <w:rPr>
          <w:color w:val="000000"/>
        </w:rPr>
        <w:t>Проєкт</w:t>
      </w:r>
      <w:proofErr w:type="spellEnd"/>
      <w:r w:rsidRPr="00983D8D">
        <w:rPr>
          <w:color w:val="000000"/>
        </w:rPr>
        <w:t xml:space="preserve"> рішення підготовлений </w:t>
      </w:r>
    </w:p>
    <w:p w:rsidR="005A3CB4" w:rsidRDefault="005A3CB4" w:rsidP="004D320A">
      <w:pPr>
        <w:spacing w:line="240" w:lineRule="exact"/>
      </w:pPr>
      <w:r>
        <w:t xml:space="preserve">відділом організаційної роботи </w:t>
      </w:r>
    </w:p>
    <w:p w:rsidR="005A3CB4" w:rsidRDefault="005A3CB4" w:rsidP="004D320A">
      <w:pPr>
        <w:spacing w:line="240" w:lineRule="exact"/>
      </w:pPr>
      <w:r>
        <w:t xml:space="preserve">виконавчого апарату районної ради          </w:t>
      </w:r>
    </w:p>
    <w:p w:rsidR="005A3CB4" w:rsidRDefault="005A3CB4" w:rsidP="004D320A">
      <w:r>
        <w:t>Головний спеціаліст                                                                        В.В. Кошель</w:t>
      </w:r>
    </w:p>
    <w:p w:rsidR="005A3CB4" w:rsidRDefault="005A3CB4" w:rsidP="004D320A">
      <w:r>
        <w:t>Аркуш погодження додається.</w:t>
      </w:r>
    </w:p>
    <w:p w:rsidR="00AA1C13" w:rsidRDefault="00AA1C13" w:rsidP="004D320A"/>
    <w:p w:rsidR="00B455B3" w:rsidRPr="00A92B07" w:rsidRDefault="00B455B3" w:rsidP="00B455B3">
      <w:pPr>
        <w:pStyle w:val="a8"/>
        <w:shd w:val="clear" w:color="auto" w:fill="FFFFFF"/>
        <w:spacing w:before="0" w:beforeAutospacing="0" w:after="105" w:afterAutospacing="0"/>
        <w:jc w:val="center"/>
        <w:rPr>
          <w:b/>
          <w:sz w:val="28"/>
          <w:szCs w:val="28"/>
        </w:rPr>
      </w:pPr>
      <w:r w:rsidRPr="00A92B07">
        <w:rPr>
          <w:b/>
          <w:sz w:val="28"/>
          <w:szCs w:val="28"/>
        </w:rPr>
        <w:lastRenderedPageBreak/>
        <w:t xml:space="preserve">ПОЯСНЮВАЛЬНА ЗАПИСКА </w:t>
      </w:r>
    </w:p>
    <w:p w:rsidR="00B455B3" w:rsidRPr="00A92B07" w:rsidRDefault="00B455B3" w:rsidP="00B455B3">
      <w:pPr>
        <w:pStyle w:val="a8"/>
        <w:shd w:val="clear" w:color="auto" w:fill="FFFFFF"/>
        <w:spacing w:before="0" w:beforeAutospacing="0" w:after="105" w:afterAutospacing="0"/>
        <w:jc w:val="center"/>
        <w:rPr>
          <w:b/>
          <w:sz w:val="28"/>
          <w:szCs w:val="28"/>
        </w:rPr>
      </w:pPr>
      <w:r w:rsidRPr="00A92B07">
        <w:rPr>
          <w:b/>
          <w:sz w:val="28"/>
          <w:szCs w:val="28"/>
        </w:rPr>
        <w:t xml:space="preserve">по </w:t>
      </w:r>
      <w:proofErr w:type="spellStart"/>
      <w:r w:rsidRPr="00A92B07">
        <w:rPr>
          <w:b/>
          <w:sz w:val="28"/>
          <w:szCs w:val="28"/>
        </w:rPr>
        <w:t>проєкту</w:t>
      </w:r>
      <w:proofErr w:type="spellEnd"/>
      <w:r w:rsidRPr="00A92B07">
        <w:rPr>
          <w:b/>
          <w:sz w:val="28"/>
          <w:szCs w:val="28"/>
        </w:rPr>
        <w:t xml:space="preserve"> рішення районної ради</w:t>
      </w:r>
    </w:p>
    <w:p w:rsidR="00B455B3" w:rsidRDefault="00B455B3" w:rsidP="00B455B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557E9">
        <w:rPr>
          <w:sz w:val="28"/>
          <w:szCs w:val="28"/>
        </w:rPr>
        <w:t xml:space="preserve">Про </w:t>
      </w:r>
      <w:r>
        <w:rPr>
          <w:sz w:val="28"/>
          <w:szCs w:val="28"/>
        </w:rPr>
        <w:t>продовження строку дії договорів оренди»</w:t>
      </w:r>
    </w:p>
    <w:p w:rsidR="00B455B3" w:rsidRDefault="00B455B3" w:rsidP="00B455B3">
      <w:pPr>
        <w:jc w:val="center"/>
        <w:rPr>
          <w:sz w:val="28"/>
          <w:szCs w:val="28"/>
        </w:rPr>
      </w:pPr>
    </w:p>
    <w:p w:rsidR="00AA1C13" w:rsidRDefault="00AA1C13" w:rsidP="00B455B3">
      <w:pPr>
        <w:jc w:val="center"/>
      </w:pPr>
    </w:p>
    <w:p w:rsidR="00AA1C13" w:rsidRDefault="00AA1C13" w:rsidP="004D320A"/>
    <w:p w:rsidR="00AA1C13" w:rsidRDefault="00AA1C13" w:rsidP="00AA1C13">
      <w:pPr>
        <w:jc w:val="both"/>
      </w:pPr>
      <w:r>
        <w:tab/>
        <w:t xml:space="preserve">Даний </w:t>
      </w:r>
      <w:proofErr w:type="spellStart"/>
      <w:r>
        <w:t>проєкт</w:t>
      </w:r>
      <w:proofErr w:type="spellEnd"/>
      <w:r>
        <w:t xml:space="preserve"> рішення підготовлений з метою ефективного використання комунального майна спільної власності. Після вступу в  силу нового Закону України  «Про оренду державного та комунального майна» виникла правова колізія щодо його застосування. Даним Законом передбачено затвердження окремого Порядку про передачу в оренду державного та комунального майна. На даний час даний Порядок не прийнятий. Враховуючи те, що Закон на повну силу вступає з 01 жовтня 2020 року з метою недопущення неефективного використання комунального майна</w:t>
      </w:r>
      <w:r w:rsidR="005E6891">
        <w:t>,</w:t>
      </w:r>
      <w:r>
        <w:t xml:space="preserve"> </w:t>
      </w:r>
      <w:proofErr w:type="spellStart"/>
      <w:r>
        <w:t>проєктом</w:t>
      </w:r>
      <w:proofErr w:type="spellEnd"/>
      <w:r>
        <w:t xml:space="preserve"> рішення відповідно до ст.18 даного Закону пропонується надати дозвіл на пр</w:t>
      </w:r>
      <w:r w:rsidR="005E6891">
        <w:t>одовження двох договорів оренди до 31.12.2020 року.</w:t>
      </w:r>
    </w:p>
    <w:p w:rsidR="00B455B3" w:rsidRDefault="00B455B3" w:rsidP="00AA1C13">
      <w:pPr>
        <w:jc w:val="both"/>
      </w:pPr>
    </w:p>
    <w:p w:rsidR="00B455B3" w:rsidRDefault="00B455B3" w:rsidP="00AA1C13">
      <w:pPr>
        <w:jc w:val="both"/>
      </w:pPr>
    </w:p>
    <w:p w:rsidR="00B455B3" w:rsidRDefault="00B455B3" w:rsidP="00B455B3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Головний спеціаліст  </w:t>
      </w:r>
    </w:p>
    <w:p w:rsidR="00B455B3" w:rsidRDefault="00B455B3" w:rsidP="00B455B3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відділу організаційної роботи</w:t>
      </w:r>
    </w:p>
    <w:p w:rsidR="00B455B3" w:rsidRPr="005E7C1D" w:rsidRDefault="00B455B3" w:rsidP="00B455B3">
      <w:pPr>
        <w:spacing w:line="140" w:lineRule="atLeas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виконавчого апарату районної ради                                                                 В.В. Кошель</w:t>
      </w:r>
    </w:p>
    <w:p w:rsidR="00B455B3" w:rsidRPr="004D320A" w:rsidRDefault="00B455B3" w:rsidP="00AA1C13">
      <w:pPr>
        <w:jc w:val="both"/>
      </w:pPr>
    </w:p>
    <w:sectPr w:rsidR="00B455B3" w:rsidRPr="004D320A" w:rsidSect="00AD1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84869"/>
    <w:multiLevelType w:val="hybridMultilevel"/>
    <w:tmpl w:val="80B65CDC"/>
    <w:lvl w:ilvl="0" w:tplc="7B54B0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4F2912F4"/>
    <w:multiLevelType w:val="hybridMultilevel"/>
    <w:tmpl w:val="975C1970"/>
    <w:lvl w:ilvl="0" w:tplc="FD02D4CE">
      <w:start w:val="1"/>
      <w:numFmt w:val="decimal"/>
      <w:lvlText w:val="%1."/>
      <w:lvlJc w:val="left"/>
      <w:pPr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57E9"/>
    <w:rsid w:val="000557E9"/>
    <w:rsid w:val="000D3606"/>
    <w:rsid w:val="00200FC0"/>
    <w:rsid w:val="00305B74"/>
    <w:rsid w:val="004564B5"/>
    <w:rsid w:val="004D320A"/>
    <w:rsid w:val="005A3CB4"/>
    <w:rsid w:val="005E6891"/>
    <w:rsid w:val="00662052"/>
    <w:rsid w:val="00667966"/>
    <w:rsid w:val="007014C9"/>
    <w:rsid w:val="00812ED3"/>
    <w:rsid w:val="00946967"/>
    <w:rsid w:val="009759E1"/>
    <w:rsid w:val="009834B5"/>
    <w:rsid w:val="00983D8D"/>
    <w:rsid w:val="00AA1C13"/>
    <w:rsid w:val="00AD18F7"/>
    <w:rsid w:val="00B455B3"/>
    <w:rsid w:val="00BA0FCF"/>
    <w:rsid w:val="00BA6DD8"/>
    <w:rsid w:val="00CB630A"/>
    <w:rsid w:val="00D75375"/>
    <w:rsid w:val="00E12176"/>
    <w:rsid w:val="00E90319"/>
    <w:rsid w:val="00E950DC"/>
    <w:rsid w:val="00EE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91E407"/>
  <w15:docId w15:val="{6C57FC1D-A599-4C22-ABC2-48BAC28E1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7E9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557E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557E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557E9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557E9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557E9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0557E9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0557E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557E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99"/>
    <w:qFormat/>
    <w:rsid w:val="004564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1217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217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semiHidden/>
    <w:rsid w:val="00B455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2020-05-12T09:32:00Z</cp:lastPrinted>
  <dcterms:created xsi:type="dcterms:W3CDTF">2020-05-07T07:23:00Z</dcterms:created>
  <dcterms:modified xsi:type="dcterms:W3CDTF">2020-05-12T09:34:00Z</dcterms:modified>
</cp:coreProperties>
</file>